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45" w:rightFromText="45" w:vertAnchor="text" w:tblpXSpec="right" w:tblpYSpec="center"/>
        <w:tblW w:w="1020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3709"/>
        <w:gridCol w:w="25"/>
        <w:gridCol w:w="6466"/>
      </w:tblGrid>
      <w:tr w:rsidR="00296AC2" w:rsidRPr="00296AC2" w:rsidTr="00296AC2">
        <w:trPr>
          <w:trHeight w:val="2985"/>
          <w:tblCellSpacing w:w="0" w:type="dxa"/>
        </w:trPr>
        <w:tc>
          <w:tcPr>
            <w:tcW w:w="3673" w:type="dxa"/>
            <w:hideMark/>
          </w:tcPr>
          <w:p w:rsidR="00296AC2" w:rsidRPr="00296AC2" w:rsidRDefault="00296AC2" w:rsidP="00296A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</w:rPr>
              <w:drawing>
                <wp:inline distT="0" distB="0" distL="0" distR="0">
                  <wp:extent cx="1811655" cy="1189355"/>
                  <wp:effectExtent l="19050" t="0" r="0" b="0"/>
                  <wp:docPr id="1" name="Рисунок 1" descr="http://www.sinodownloads.com/images/3504006S.jpg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sinodownloads.com/images/3504006S.jpg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1655" cy="11893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6AC2" w:rsidRPr="00296AC2" w:rsidRDefault="00296AC2" w:rsidP="00296A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1" w:type="dxa"/>
            <w:vAlign w:val="center"/>
            <w:hideMark/>
          </w:tcPr>
          <w:p w:rsidR="00296AC2" w:rsidRPr="00296AC2" w:rsidRDefault="00296AC2" w:rsidP="00296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tbl>
            <w:tblPr>
              <w:tblW w:w="6450" w:type="dxa"/>
              <w:jc w:val="center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1612"/>
              <w:gridCol w:w="4838"/>
            </w:tblGrid>
            <w:tr w:rsidR="00296AC2" w:rsidRPr="00296AC2">
              <w:trPr>
                <w:trHeight w:val="540"/>
                <w:jc w:val="center"/>
              </w:trPr>
              <w:tc>
                <w:tcPr>
                  <w:tcW w:w="159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296AC2" w:rsidRPr="00296AC2" w:rsidRDefault="00296AC2" w:rsidP="00296AC2">
                  <w:pPr>
                    <w:framePr w:hSpace="45" w:wrap="around" w:vAnchor="text" w:hAnchor="text" w:xAlign="right" w:yAlign="center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7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296AC2" w:rsidRPr="00296AC2" w:rsidRDefault="00296AC2" w:rsidP="00296AC2">
                  <w:pPr>
                    <w:framePr w:hSpace="45" w:wrap="around" w:vAnchor="text" w:hAnchor="text" w:xAlign="right" w:yAlign="center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96AC2" w:rsidRPr="00296AC2">
              <w:trPr>
                <w:trHeight w:val="540"/>
                <w:jc w:val="center"/>
              </w:trPr>
              <w:tc>
                <w:tcPr>
                  <w:tcW w:w="159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296AC2" w:rsidRPr="00296AC2" w:rsidRDefault="00296AC2" w:rsidP="00296AC2">
                  <w:pPr>
                    <w:framePr w:hSpace="45" w:wrap="around" w:vAnchor="text" w:hAnchor="text" w:xAlign="right" w:yAlign="center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296AC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Product</w:t>
                  </w:r>
                  <w:proofErr w:type="spellEnd"/>
                  <w:r w:rsidRPr="00296AC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96AC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Name</w:t>
                  </w:r>
                  <w:proofErr w:type="spellEnd"/>
                  <w:r w:rsidRPr="00296AC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 </w:t>
                  </w:r>
                </w:p>
              </w:tc>
              <w:tc>
                <w:tcPr>
                  <w:tcW w:w="47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296AC2" w:rsidRPr="00296AC2" w:rsidRDefault="00296AC2" w:rsidP="00296AC2">
                  <w:pPr>
                    <w:framePr w:hSpace="45" w:wrap="around" w:vAnchor="text" w:hAnchor="text" w:xAlign="right" w:yAlign="center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6AC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  <w:proofErr w:type="spellStart"/>
                  <w:r w:rsidRPr="00296AC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SuperVAG</w:t>
                  </w:r>
                  <w:proofErr w:type="spellEnd"/>
                  <w:r w:rsidRPr="00296AC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K+CAN</w:t>
                  </w:r>
                </w:p>
              </w:tc>
            </w:tr>
            <w:tr w:rsidR="00296AC2" w:rsidRPr="00296AC2">
              <w:trPr>
                <w:trHeight w:val="540"/>
                <w:jc w:val="center"/>
              </w:trPr>
              <w:tc>
                <w:tcPr>
                  <w:tcW w:w="159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296AC2" w:rsidRPr="00296AC2" w:rsidRDefault="00296AC2" w:rsidP="00296AC2">
                  <w:pPr>
                    <w:framePr w:hSpace="45" w:wrap="around" w:vAnchor="text" w:hAnchor="text" w:xAlign="right" w:yAlign="center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7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296AC2" w:rsidRPr="00296AC2" w:rsidRDefault="00296AC2" w:rsidP="00296AC2">
                  <w:pPr>
                    <w:framePr w:hSpace="45" w:wrap="around" w:vAnchor="text" w:hAnchor="text" w:xAlign="right" w:yAlign="center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296AC2" w:rsidRPr="00296AC2">
              <w:trPr>
                <w:trHeight w:val="540"/>
                <w:jc w:val="center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296AC2" w:rsidRPr="00296AC2" w:rsidRDefault="00296AC2" w:rsidP="00296AC2">
                  <w:pPr>
                    <w:framePr w:hSpace="45" w:wrap="around" w:vAnchor="text" w:hAnchor="text" w:xAlign="right" w:yAlign="center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296AC2" w:rsidRPr="00296AC2" w:rsidRDefault="00296AC2" w:rsidP="00296AC2">
                  <w:pPr>
                    <w:framePr w:hSpace="45" w:wrap="around" w:vAnchor="text" w:hAnchor="text" w:xAlign="right" w:yAlign="center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96AC2" w:rsidRPr="00296AC2">
              <w:trPr>
                <w:trHeight w:val="630"/>
                <w:jc w:val="center"/>
              </w:trPr>
              <w:tc>
                <w:tcPr>
                  <w:tcW w:w="0" w:type="auto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296AC2" w:rsidRPr="00296AC2" w:rsidRDefault="00296AC2" w:rsidP="00296AC2">
                  <w:pPr>
                    <w:framePr w:hSpace="45" w:wrap="around" w:vAnchor="text" w:hAnchor="text" w:xAlign="right" w:yAlign="center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296AC2" w:rsidRPr="00296AC2" w:rsidRDefault="00296AC2" w:rsidP="00296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96AC2" w:rsidRPr="00296AC2" w:rsidTr="00296AC2">
        <w:trPr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296AC2" w:rsidRPr="00296AC2" w:rsidRDefault="00296AC2" w:rsidP="00296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96AC2" w:rsidRPr="00296AC2" w:rsidTr="00296AC2">
        <w:trPr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296AC2" w:rsidRPr="00296AC2" w:rsidRDefault="00296AC2" w:rsidP="00296A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Verdana" w:eastAsia="Times New Roman" w:hAnsi="Verdana" w:cs="Times New Roman"/>
                <w:b/>
                <w:bCs/>
                <w:sz w:val="20"/>
              </w:rPr>
              <w:t>Ы</w:t>
            </w:r>
            <w:proofErr w:type="spellStart"/>
            <w:proofErr w:type="gramEnd"/>
            <w:r w:rsidRPr="00296AC2">
              <w:rPr>
                <w:rFonts w:ascii="Verdana" w:eastAsia="Times New Roman" w:hAnsi="Verdana" w:cs="Times New Roman"/>
                <w:b/>
                <w:bCs/>
                <w:sz w:val="20"/>
                <w:lang w:val="en-US"/>
              </w:rPr>
              <w:t>uperVAG</w:t>
            </w:r>
            <w:proofErr w:type="spellEnd"/>
            <w:r w:rsidRPr="00296AC2">
              <w:rPr>
                <w:rFonts w:ascii="Verdana" w:eastAsia="Times New Roman" w:hAnsi="Verdana" w:cs="Times New Roman"/>
                <w:b/>
                <w:bCs/>
                <w:sz w:val="20"/>
                <w:lang w:val="en-US"/>
              </w:rPr>
              <w:t xml:space="preserve"> K+CAN</w:t>
            </w:r>
          </w:p>
          <w:p w:rsidR="00296AC2" w:rsidRPr="00296AC2" w:rsidRDefault="00296AC2" w:rsidP="00296A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96AC2">
              <w:rPr>
                <w:rFonts w:ascii="Verdana" w:eastAsia="Times New Roman" w:hAnsi="Verdana" w:cs="Times New Roman"/>
                <w:b/>
                <w:bCs/>
                <w:color w:val="0000FF"/>
                <w:sz w:val="20"/>
                <w:lang w:val="en-US"/>
              </w:rPr>
              <w:t xml:space="preserve">Newest Version is V4.8 now! </w:t>
            </w:r>
          </w:p>
          <w:p w:rsidR="00296AC2" w:rsidRPr="00296AC2" w:rsidRDefault="00296AC2" w:rsidP="00296A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C2">
              <w:rPr>
                <w:rFonts w:ascii="Verdana" w:eastAsia="Times New Roman" w:hAnsi="Verdana" w:cs="Times New Roman"/>
                <w:b/>
                <w:bCs/>
                <w:color w:val="0000FF"/>
                <w:sz w:val="20"/>
              </w:rPr>
              <w:t xml:space="preserve">2010.01.19 </w:t>
            </w:r>
            <w:proofErr w:type="spellStart"/>
            <w:r w:rsidRPr="00296AC2">
              <w:rPr>
                <w:rFonts w:ascii="Verdana" w:eastAsia="Times New Roman" w:hAnsi="Verdana" w:cs="Times New Roman"/>
                <w:b/>
                <w:bCs/>
                <w:color w:val="0000FF"/>
                <w:sz w:val="20"/>
              </w:rPr>
              <w:t>update</w:t>
            </w:r>
            <w:proofErr w:type="spellEnd"/>
            <w:r w:rsidRPr="00296AC2">
              <w:rPr>
                <w:rFonts w:ascii="Verdana" w:eastAsia="Times New Roman" w:hAnsi="Verdana" w:cs="Times New Roman"/>
                <w:b/>
                <w:bCs/>
                <w:color w:val="0000FF"/>
                <w:sz w:val="20"/>
              </w:rPr>
              <w:t xml:space="preserve"> V4.8</w:t>
            </w:r>
          </w:p>
          <w:p w:rsidR="00296AC2" w:rsidRPr="00296AC2" w:rsidRDefault="00296AC2" w:rsidP="00296AC2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FF"/>
                <w:sz w:val="20"/>
                <w:szCs w:val="20"/>
              </w:rPr>
            </w:pPr>
            <w:proofErr w:type="spellStart"/>
            <w:r w:rsidRPr="00296AC2">
              <w:rPr>
                <w:rFonts w:ascii="Verdana" w:eastAsia="Times New Roman" w:hAnsi="Verdana" w:cs="Times New Roman"/>
                <w:b/>
                <w:bCs/>
                <w:color w:val="0000FF"/>
                <w:sz w:val="20"/>
              </w:rPr>
              <w:t>Greek</w:t>
            </w:r>
            <w:proofErr w:type="spellEnd"/>
            <w:r w:rsidRPr="00296AC2">
              <w:rPr>
                <w:rFonts w:ascii="Verdana" w:eastAsia="Times New Roman" w:hAnsi="Verdana" w:cs="Times New Roman"/>
                <w:b/>
                <w:bCs/>
                <w:color w:val="0000FF"/>
                <w:sz w:val="20"/>
              </w:rPr>
              <w:t xml:space="preserve"> </w:t>
            </w:r>
            <w:proofErr w:type="spellStart"/>
            <w:r w:rsidRPr="00296AC2">
              <w:rPr>
                <w:rFonts w:ascii="Verdana" w:eastAsia="Times New Roman" w:hAnsi="Verdana" w:cs="Times New Roman"/>
                <w:b/>
                <w:bCs/>
                <w:color w:val="0000FF"/>
                <w:sz w:val="20"/>
              </w:rPr>
              <w:t>language</w:t>
            </w:r>
            <w:proofErr w:type="spellEnd"/>
            <w:r w:rsidRPr="00296AC2">
              <w:rPr>
                <w:rFonts w:ascii="Verdana" w:eastAsia="Times New Roman" w:hAnsi="Verdana" w:cs="Times New Roman"/>
                <w:b/>
                <w:bCs/>
                <w:color w:val="0000FF"/>
                <w:sz w:val="20"/>
              </w:rPr>
              <w:t xml:space="preserve"> </w:t>
            </w:r>
            <w:proofErr w:type="spellStart"/>
            <w:r w:rsidRPr="00296AC2">
              <w:rPr>
                <w:rFonts w:ascii="Verdana" w:eastAsia="Times New Roman" w:hAnsi="Verdana" w:cs="Times New Roman"/>
                <w:b/>
                <w:bCs/>
                <w:color w:val="0000FF"/>
                <w:sz w:val="20"/>
              </w:rPr>
              <w:t>added</w:t>
            </w:r>
            <w:proofErr w:type="spellEnd"/>
            <w:r w:rsidRPr="00296AC2">
              <w:rPr>
                <w:rFonts w:ascii="Verdana" w:eastAsia="Times New Roman" w:hAnsi="Verdana" w:cs="Times New Roman"/>
                <w:b/>
                <w:bCs/>
                <w:color w:val="0000FF"/>
                <w:sz w:val="20"/>
              </w:rPr>
              <w:t xml:space="preserve"> </w:t>
            </w:r>
          </w:p>
          <w:p w:rsidR="00296AC2" w:rsidRPr="00296AC2" w:rsidRDefault="00296AC2" w:rsidP="00296AC2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FF"/>
                <w:sz w:val="20"/>
                <w:szCs w:val="20"/>
                <w:lang w:val="en-US"/>
              </w:rPr>
            </w:pPr>
            <w:r w:rsidRPr="00296AC2">
              <w:rPr>
                <w:rFonts w:ascii="Verdana" w:eastAsia="Times New Roman" w:hAnsi="Verdana" w:cs="Times New Roman"/>
                <w:b/>
                <w:bCs/>
                <w:color w:val="0000FF"/>
                <w:sz w:val="20"/>
                <w:lang w:val="en-US"/>
              </w:rPr>
              <w:t xml:space="preserve">UDS </w:t>
            </w:r>
            <w:proofErr w:type="spellStart"/>
            <w:r w:rsidRPr="00296AC2">
              <w:rPr>
                <w:rFonts w:ascii="Verdana" w:eastAsia="Times New Roman" w:hAnsi="Verdana" w:cs="Times New Roman"/>
                <w:b/>
                <w:bCs/>
                <w:color w:val="0000FF"/>
                <w:sz w:val="20"/>
                <w:lang w:val="en-US"/>
              </w:rPr>
              <w:t>protocal</w:t>
            </w:r>
            <w:proofErr w:type="spellEnd"/>
            <w:r w:rsidRPr="00296AC2">
              <w:rPr>
                <w:rFonts w:ascii="Verdana" w:eastAsia="Times New Roman" w:hAnsi="Verdana" w:cs="Times New Roman"/>
                <w:b/>
                <w:bCs/>
                <w:color w:val="0000FF"/>
                <w:sz w:val="20"/>
                <w:lang w:val="en-US"/>
              </w:rPr>
              <w:t xml:space="preserve"> added for reading </w:t>
            </w:r>
            <w:proofErr w:type="spellStart"/>
            <w:r w:rsidRPr="00296AC2">
              <w:rPr>
                <w:rFonts w:ascii="Verdana" w:eastAsia="Times New Roman" w:hAnsi="Verdana" w:cs="Times New Roman"/>
                <w:b/>
                <w:bCs/>
                <w:color w:val="0000FF"/>
                <w:sz w:val="20"/>
                <w:lang w:val="en-US"/>
              </w:rPr>
              <w:t>fauty</w:t>
            </w:r>
            <w:proofErr w:type="spellEnd"/>
            <w:r w:rsidRPr="00296AC2">
              <w:rPr>
                <w:rFonts w:ascii="Verdana" w:eastAsia="Times New Roman" w:hAnsi="Verdana" w:cs="Times New Roman"/>
                <w:b/>
                <w:bCs/>
                <w:color w:val="0000FF"/>
                <w:sz w:val="20"/>
                <w:lang w:val="en-US"/>
              </w:rPr>
              <w:t xml:space="preserve"> codes and erasing </w:t>
            </w:r>
            <w:proofErr w:type="spellStart"/>
            <w:r w:rsidRPr="00296AC2">
              <w:rPr>
                <w:rFonts w:ascii="Verdana" w:eastAsia="Times New Roman" w:hAnsi="Verdana" w:cs="Times New Roman"/>
                <w:b/>
                <w:bCs/>
                <w:color w:val="0000FF"/>
                <w:sz w:val="20"/>
                <w:lang w:val="en-US"/>
              </w:rPr>
              <w:t>fauty</w:t>
            </w:r>
            <w:proofErr w:type="spellEnd"/>
            <w:r w:rsidRPr="00296AC2">
              <w:rPr>
                <w:rFonts w:ascii="Verdana" w:eastAsia="Times New Roman" w:hAnsi="Verdana" w:cs="Times New Roman"/>
                <w:b/>
                <w:bCs/>
                <w:color w:val="0000FF"/>
                <w:sz w:val="20"/>
                <w:lang w:val="en-US"/>
              </w:rPr>
              <w:t xml:space="preserve"> codes</w:t>
            </w:r>
          </w:p>
          <w:p w:rsidR="00296AC2" w:rsidRPr="00296AC2" w:rsidRDefault="00296AC2" w:rsidP="00296A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C2">
              <w:rPr>
                <w:rFonts w:ascii="Verdana" w:eastAsia="Times New Roman" w:hAnsi="Verdana" w:cs="Times New Roman"/>
                <w:color w:val="0000FF"/>
                <w:sz w:val="20"/>
                <w:szCs w:val="20"/>
              </w:rPr>
              <w:t xml:space="preserve">2009.07.28 </w:t>
            </w:r>
            <w:proofErr w:type="spellStart"/>
            <w:r w:rsidRPr="00296AC2">
              <w:rPr>
                <w:rFonts w:ascii="Verdana" w:eastAsia="Times New Roman" w:hAnsi="Verdana" w:cs="Times New Roman"/>
                <w:color w:val="0000FF"/>
                <w:sz w:val="20"/>
                <w:szCs w:val="20"/>
              </w:rPr>
              <w:t>update</w:t>
            </w:r>
            <w:proofErr w:type="spellEnd"/>
            <w:r w:rsidRPr="00296AC2">
              <w:rPr>
                <w:rFonts w:ascii="Verdana" w:eastAsia="Times New Roman" w:hAnsi="Verdana" w:cs="Times New Roman"/>
                <w:color w:val="0000FF"/>
                <w:sz w:val="20"/>
                <w:szCs w:val="20"/>
              </w:rPr>
              <w:t xml:space="preserve"> V4.6</w:t>
            </w:r>
          </w:p>
          <w:p w:rsidR="00296AC2" w:rsidRPr="00296AC2" w:rsidRDefault="00296AC2" w:rsidP="00296AC2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96AC2">
              <w:rPr>
                <w:rFonts w:ascii="Verdana" w:eastAsia="Times New Roman" w:hAnsi="Verdana" w:cs="Times New Roman"/>
                <w:color w:val="0000FF"/>
                <w:sz w:val="20"/>
                <w:szCs w:val="20"/>
              </w:rPr>
              <w:t>Added</w:t>
            </w:r>
            <w:proofErr w:type="spellEnd"/>
            <w:r w:rsidRPr="00296AC2">
              <w:rPr>
                <w:rFonts w:ascii="Verdana" w:eastAsia="Times New Roman" w:hAnsi="Verdana" w:cs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 w:rsidRPr="00296AC2">
              <w:rPr>
                <w:rFonts w:ascii="Verdana" w:eastAsia="Times New Roman" w:hAnsi="Verdana" w:cs="Times New Roman"/>
                <w:color w:val="0000FF"/>
                <w:sz w:val="20"/>
                <w:szCs w:val="20"/>
              </w:rPr>
              <w:t>Portuguese</w:t>
            </w:r>
            <w:proofErr w:type="spellEnd"/>
            <w:r w:rsidRPr="00296AC2">
              <w:rPr>
                <w:rFonts w:ascii="Verdana" w:eastAsia="Times New Roman" w:hAnsi="Verdana" w:cs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 w:rsidRPr="00296AC2">
              <w:rPr>
                <w:rFonts w:ascii="Verdana" w:eastAsia="Times New Roman" w:hAnsi="Verdana" w:cs="Times New Roman"/>
                <w:color w:val="0000FF"/>
                <w:sz w:val="20"/>
                <w:szCs w:val="20"/>
              </w:rPr>
              <w:t>and</w:t>
            </w:r>
            <w:proofErr w:type="spellEnd"/>
            <w:r w:rsidRPr="00296AC2">
              <w:rPr>
                <w:rFonts w:ascii="Verdana" w:eastAsia="Times New Roman" w:hAnsi="Verdana" w:cs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 w:rsidRPr="00296AC2">
              <w:rPr>
                <w:rFonts w:ascii="Verdana" w:eastAsia="Times New Roman" w:hAnsi="Verdana" w:cs="Times New Roman"/>
                <w:color w:val="0000FF"/>
                <w:sz w:val="20"/>
                <w:szCs w:val="20"/>
              </w:rPr>
              <w:t>Italian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</w:rPr>
              <w:t xml:space="preserve"> </w:t>
            </w:r>
          </w:p>
          <w:p w:rsidR="00296AC2" w:rsidRPr="00296AC2" w:rsidRDefault="00296AC2" w:rsidP="00296AC2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96AC2">
              <w:rPr>
                <w:rFonts w:ascii="Verdana" w:eastAsia="Times New Roman" w:hAnsi="Verdana" w:cs="Times New Roman"/>
                <w:color w:val="0000FF"/>
                <w:sz w:val="20"/>
                <w:szCs w:val="20"/>
                <w:lang w:val="en-US"/>
              </w:rPr>
              <w:t xml:space="preserve">Added Audi A4 rb8 mileage correction </w:t>
            </w:r>
          </w:p>
          <w:p w:rsidR="00296AC2" w:rsidRPr="00296AC2" w:rsidRDefault="00296AC2" w:rsidP="00296AC2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96AC2">
              <w:rPr>
                <w:rFonts w:ascii="Verdana" w:eastAsia="Times New Roman" w:hAnsi="Verdana" w:cs="Times New Roman"/>
                <w:color w:val="0000FF"/>
                <w:sz w:val="20"/>
                <w:szCs w:val="20"/>
                <w:lang w:val="en-US"/>
              </w:rPr>
              <w:t>Added Polo 2009 mileage correction (tested OK for China)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 </w:t>
            </w:r>
          </w:p>
          <w:p w:rsidR="00296AC2" w:rsidRPr="00296AC2" w:rsidRDefault="00296AC2" w:rsidP="00296AC2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96AC2">
              <w:rPr>
                <w:rFonts w:ascii="Verdana" w:eastAsia="Times New Roman" w:hAnsi="Verdana" w:cs="Times New Roman"/>
                <w:color w:val="0000FF"/>
                <w:sz w:val="20"/>
                <w:szCs w:val="20"/>
                <w:lang w:val="en-US"/>
              </w:rPr>
              <w:t>Added Audi Q5 (waiting for test)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 </w:t>
            </w:r>
          </w:p>
          <w:p w:rsidR="00296AC2" w:rsidRPr="00296AC2" w:rsidRDefault="00296AC2" w:rsidP="00296AC2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96AC2">
              <w:rPr>
                <w:rFonts w:ascii="Verdana" w:eastAsia="Times New Roman" w:hAnsi="Verdana" w:cs="Times New Roman"/>
                <w:color w:val="0000FF"/>
                <w:sz w:val="20"/>
                <w:szCs w:val="20"/>
                <w:lang w:val="en-US"/>
              </w:rPr>
              <w:t>Added Audi A4 2009 (wait for test)</w:t>
            </w:r>
          </w:p>
          <w:p w:rsidR="00296AC2" w:rsidRPr="00296AC2" w:rsidRDefault="00296AC2" w:rsidP="00296A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96AC2">
              <w:rPr>
                <w:rFonts w:ascii="Verdana" w:eastAsia="Times New Roman" w:hAnsi="Verdana" w:cs="Times New Roman"/>
                <w:b/>
                <w:bCs/>
                <w:sz w:val="20"/>
              </w:rPr>
              <w:t>Features</w:t>
            </w:r>
            <w:proofErr w:type="spellEnd"/>
          </w:p>
          <w:p w:rsidR="00296AC2" w:rsidRPr="00296AC2" w:rsidRDefault="00296AC2" w:rsidP="00296AC2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support</w:t>
            </w:r>
            <w:proofErr w:type="gramEnd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 Comprehensive model, support the great majority of </w:t>
            </w:r>
            <w:proofErr w:type="spellStart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VW,Audi,Skoda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 model. </w:t>
            </w:r>
          </w:p>
          <w:p w:rsidR="00296AC2" w:rsidRPr="00296AC2" w:rsidRDefault="00296AC2" w:rsidP="00296AC2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suport</w:t>
            </w:r>
            <w:proofErr w:type="spellEnd"/>
            <w:proofErr w:type="gramEnd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 Comprehensive Anti-theft </w:t>
            </w:r>
            <w:proofErr w:type="spellStart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System,such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 as IMMO1</w:t>
            </w:r>
            <w:r w:rsidRPr="00296AC2">
              <w:rPr>
                <w:rFonts w:ascii="MS Gothic" w:eastAsia="MS Gothic" w:hAnsi="MS Gothic" w:cs="MS Gothic"/>
                <w:sz w:val="20"/>
                <w:szCs w:val="20"/>
              </w:rPr>
              <w:t>、</w:t>
            </w:r>
            <w:r w:rsidRPr="00296AC2">
              <w:rPr>
                <w:rFonts w:ascii="Verdana" w:eastAsia="Times New Roman" w:hAnsi="Verdana" w:cs="Verdana"/>
                <w:sz w:val="20"/>
                <w:szCs w:val="20"/>
                <w:lang w:val="en-US"/>
              </w:rPr>
              <w:t>IMMO2</w:t>
            </w:r>
            <w:r w:rsidRPr="00296AC2">
              <w:rPr>
                <w:rFonts w:ascii="MS Gothic" w:eastAsia="MS Gothic" w:hAnsi="MS Gothic" w:cs="MS Gothic"/>
                <w:sz w:val="20"/>
                <w:szCs w:val="20"/>
              </w:rPr>
              <w:t>、</w:t>
            </w:r>
            <w:r w:rsidRPr="00296AC2">
              <w:rPr>
                <w:rFonts w:ascii="Verdana" w:eastAsia="Times New Roman" w:hAnsi="Verdana" w:cs="Verdana"/>
                <w:sz w:val="20"/>
                <w:szCs w:val="20"/>
                <w:lang w:val="en-US"/>
              </w:rPr>
              <w:t>IMMO3</w:t>
            </w:r>
            <w:r w:rsidRPr="00296AC2">
              <w:rPr>
                <w:rFonts w:ascii="MS Gothic" w:eastAsia="MS Gothic" w:hAnsi="MS Gothic" w:cs="MS Gothic"/>
                <w:sz w:val="20"/>
                <w:szCs w:val="20"/>
              </w:rPr>
              <w:t>、</w:t>
            </w:r>
            <w:r w:rsidRPr="00296AC2">
              <w:rPr>
                <w:rFonts w:ascii="Verdana" w:eastAsia="Times New Roman" w:hAnsi="Verdana" w:cs="Verdana"/>
                <w:sz w:val="20"/>
                <w:szCs w:val="20"/>
                <w:lang w:val="en-US"/>
              </w:rPr>
              <w:t>WFS  ,</w:t>
            </w:r>
            <w:proofErr w:type="spellStart"/>
            <w:r w:rsidRPr="00296AC2">
              <w:rPr>
                <w:rFonts w:ascii="Verdana" w:eastAsia="Times New Roman" w:hAnsi="Verdana" w:cs="Verdana"/>
                <w:sz w:val="20"/>
                <w:szCs w:val="20"/>
                <w:lang w:val="en-US"/>
              </w:rPr>
              <w:t>ect</w:t>
            </w:r>
            <w:proofErr w:type="spellEnd"/>
            <w:r w:rsidRPr="00296AC2">
              <w:rPr>
                <w:rFonts w:ascii="Verdana" w:eastAsia="Times New Roman" w:hAnsi="Verdana" w:cs="Verdana"/>
                <w:sz w:val="20"/>
                <w:szCs w:val="20"/>
                <w:lang w:val="en-US"/>
              </w:rPr>
              <w:t>.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 </w:t>
            </w:r>
          </w:p>
          <w:p w:rsidR="00296AC2" w:rsidRPr="00296AC2" w:rsidRDefault="00296AC2" w:rsidP="00296AC2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support K-Lines</w:t>
            </w:r>
            <w:r w:rsidRPr="00296AC2">
              <w:rPr>
                <w:rFonts w:ascii="MS Gothic" w:eastAsia="MS Gothic" w:hAnsi="MS Gothic" w:cs="MS Gothic"/>
                <w:sz w:val="20"/>
                <w:szCs w:val="20"/>
              </w:rPr>
              <w:t>、</w:t>
            </w:r>
            <w:r w:rsidRPr="00296AC2">
              <w:rPr>
                <w:rFonts w:ascii="Verdana" w:eastAsia="Times New Roman" w:hAnsi="Verdana" w:cs="Verdana"/>
                <w:sz w:val="20"/>
                <w:szCs w:val="20"/>
                <w:lang w:val="en-US"/>
              </w:rPr>
              <w:t>Can BUS  cables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 </w:t>
            </w:r>
          </w:p>
          <w:p w:rsidR="00296AC2" w:rsidRPr="00296AC2" w:rsidRDefault="00296AC2" w:rsidP="00296AC2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used 32-bit processor, the computing power and the compatibility more stronger </w:t>
            </w:r>
          </w:p>
          <w:p w:rsidR="00296AC2" w:rsidRPr="00296AC2" w:rsidRDefault="00296AC2" w:rsidP="00296AC2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big</w:t>
            </w:r>
            <w:proofErr w:type="gramEnd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 flash volume , support the </w:t>
            </w:r>
            <w:proofErr w:type="spellStart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cpu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extend,can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 be last upgrade 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 xml:space="preserve">6. high screen </w:t>
            </w:r>
            <w:proofErr w:type="spellStart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Resolution,richer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 information </w:t>
            </w:r>
          </w:p>
          <w:p w:rsidR="00296AC2" w:rsidRPr="00296AC2" w:rsidRDefault="00296AC2" w:rsidP="00296AC2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suport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 system checked, can be checked the  error online  </w:t>
            </w:r>
          </w:p>
          <w:p w:rsidR="00296AC2" w:rsidRPr="00296AC2" w:rsidRDefault="00296AC2" w:rsidP="00296AC2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upgrade easy and </w:t>
            </w:r>
            <w:proofErr w:type="spellStart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fast,support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 online upgrade </w:t>
            </w:r>
          </w:p>
          <w:p w:rsidR="00296AC2" w:rsidRPr="00296AC2" w:rsidRDefault="00296AC2" w:rsidP="00296AC2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Man-machine interface more friendly, more convenient operation, easy to learn and use support system since the detection, on-line check system failures </w:t>
            </w:r>
          </w:p>
          <w:p w:rsidR="00296AC2" w:rsidRPr="00296AC2" w:rsidRDefault="00296AC2" w:rsidP="00296AC2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support multiple languages, such as Chinese, English, Spanish language, Italian, etc. and can be upgraded to expand online </w:t>
            </w:r>
          </w:p>
          <w:p w:rsidR="00296AC2" w:rsidRPr="00296AC2" w:rsidRDefault="00296AC2" w:rsidP="00296AC2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Input convenience, use of multi-function digital keyboard, supports digital Shortcuts </w:t>
            </w:r>
          </w:p>
          <w:p w:rsidR="00296AC2" w:rsidRPr="00296AC2" w:rsidRDefault="00296AC2" w:rsidP="00296AC2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nice looks and generous, using ergonomic design, feel good, easy to control </w:t>
            </w:r>
          </w:p>
          <w:p w:rsidR="00296AC2" w:rsidRPr="00296AC2" w:rsidRDefault="00296AC2" w:rsidP="00296AC2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shell with durable materials, applicable to the complex working environment</w:t>
            </w:r>
          </w:p>
          <w:p w:rsidR="00296AC2" w:rsidRPr="00296AC2" w:rsidRDefault="00296AC2" w:rsidP="00296A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96AC2">
              <w:rPr>
                <w:rFonts w:ascii="Verdana" w:eastAsia="Times New Roman" w:hAnsi="Verdana" w:cs="Times New Roman"/>
                <w:b/>
                <w:bCs/>
                <w:sz w:val="20"/>
                <w:lang w:val="en-US"/>
              </w:rPr>
              <w:t>Function</w:t>
            </w:r>
          </w:p>
          <w:p w:rsidR="00296AC2" w:rsidRPr="00296AC2" w:rsidRDefault="00296AC2" w:rsidP="00296A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This product can be used to odometer correction ,read Security Access Code, key programmer, airbag reset tool, TV Activation and diagnostic for  VW </w:t>
            </w:r>
            <w:proofErr w:type="spellStart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Passat,VW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 ,VW </w:t>
            </w:r>
            <w:proofErr w:type="spellStart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Bora,VW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Polo,VW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Golf,Audi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 A6,Audi A8,Audi A4, Skoda Superb, Skoda Octavia, Skoda </w:t>
            </w:r>
            <w:proofErr w:type="spellStart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Fabia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 vehicles</w:t>
            </w:r>
          </w:p>
          <w:p w:rsidR="00296AC2" w:rsidRPr="00296AC2" w:rsidRDefault="00296AC2" w:rsidP="00296A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96AC2">
              <w:rPr>
                <w:rFonts w:ascii="Verdana" w:eastAsia="Times New Roman" w:hAnsi="Verdana" w:cs="Times New Roman"/>
                <w:b/>
                <w:bCs/>
                <w:sz w:val="20"/>
              </w:rPr>
              <w:t>Supported</w:t>
            </w:r>
            <w:proofErr w:type="spellEnd"/>
            <w:r w:rsidRPr="00296AC2">
              <w:rPr>
                <w:rFonts w:ascii="Verdana" w:eastAsia="Times New Roman" w:hAnsi="Verdana" w:cs="Times New Roman"/>
                <w:b/>
                <w:bCs/>
                <w:sz w:val="20"/>
              </w:rPr>
              <w:t xml:space="preserve"> </w:t>
            </w:r>
            <w:proofErr w:type="spellStart"/>
            <w:r w:rsidRPr="00296AC2">
              <w:rPr>
                <w:rFonts w:ascii="Verdana" w:eastAsia="Times New Roman" w:hAnsi="Verdana" w:cs="Times New Roman"/>
                <w:b/>
                <w:bCs/>
                <w:sz w:val="20"/>
              </w:rPr>
              <w:t>Languages</w:t>
            </w:r>
            <w:proofErr w:type="spellEnd"/>
          </w:p>
          <w:p w:rsidR="00296AC2" w:rsidRPr="00296AC2" w:rsidRDefault="00296AC2" w:rsidP="00296AC2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96AC2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English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</w:rPr>
              <w:t xml:space="preserve"> </w:t>
            </w:r>
          </w:p>
          <w:p w:rsidR="00296AC2" w:rsidRPr="00296AC2" w:rsidRDefault="00296AC2" w:rsidP="00296AC2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96AC2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lastRenderedPageBreak/>
              <w:t>Portuguese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</w:rPr>
              <w:t xml:space="preserve"> </w:t>
            </w:r>
          </w:p>
          <w:p w:rsidR="00296AC2" w:rsidRPr="00296AC2" w:rsidRDefault="00296AC2" w:rsidP="00296AC2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96AC2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Italian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</w:rPr>
              <w:t xml:space="preserve"> </w:t>
            </w:r>
          </w:p>
          <w:p w:rsidR="00296AC2" w:rsidRPr="00296AC2" w:rsidRDefault="00296AC2" w:rsidP="00296AC2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96AC2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Spanish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</w:rPr>
              <w:t xml:space="preserve"> </w:t>
            </w:r>
          </w:p>
          <w:p w:rsidR="00296AC2" w:rsidRPr="00296AC2" w:rsidRDefault="00296AC2" w:rsidP="00296AC2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96AC2">
              <w:rPr>
                <w:rFonts w:ascii="Verdana" w:eastAsia="Times New Roman" w:hAnsi="Verdana" w:cs="Times New Roman"/>
                <w:sz w:val="20"/>
                <w:szCs w:val="20"/>
              </w:rPr>
              <w:t>Greek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</w:rPr>
              <w:t xml:space="preserve"> (</w:t>
            </w:r>
            <w:proofErr w:type="spellStart"/>
            <w:r w:rsidRPr="00296AC2">
              <w:rPr>
                <w:rFonts w:ascii="Verdana" w:eastAsia="Times New Roman" w:hAnsi="Verdana" w:cs="Times New Roman"/>
                <w:b/>
                <w:bCs/>
                <w:color w:val="0000FF"/>
                <w:sz w:val="20"/>
              </w:rPr>
              <w:t>new</w:t>
            </w:r>
            <w:proofErr w:type="spellEnd"/>
            <w:r w:rsidRPr="00296AC2">
              <w:rPr>
                <w:rFonts w:ascii="Verdana" w:eastAsia="Times New Roman" w:hAnsi="Verdana" w:cs="Times New Roman"/>
                <w:b/>
                <w:bCs/>
                <w:color w:val="0000FF"/>
                <w:sz w:val="20"/>
              </w:rPr>
              <w:t>)</w:t>
            </w:r>
            <w:r w:rsidRPr="00296A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96AC2" w:rsidRPr="00296AC2" w:rsidRDefault="00296AC2" w:rsidP="00296AC2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96AC2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Chinese</w:t>
            </w:r>
            <w:proofErr w:type="spellEnd"/>
            <w:r w:rsidRPr="00296AC2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296AC2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optional</w:t>
            </w:r>
            <w:proofErr w:type="spellEnd"/>
            <w:r w:rsidRPr="00296AC2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)</w:t>
            </w:r>
          </w:p>
          <w:p w:rsidR="00296AC2" w:rsidRPr="00296AC2" w:rsidRDefault="00296AC2" w:rsidP="00296A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C2">
              <w:rPr>
                <w:rFonts w:ascii="Verdana" w:eastAsia="Times New Roman" w:hAnsi="Verdana" w:cs="Times New Roman"/>
                <w:b/>
                <w:bCs/>
                <w:sz w:val="20"/>
              </w:rPr>
              <w:t xml:space="preserve">CAN </w:t>
            </w:r>
            <w:proofErr w:type="spellStart"/>
            <w:r w:rsidRPr="00296AC2">
              <w:rPr>
                <w:rFonts w:ascii="Verdana" w:eastAsia="Times New Roman" w:hAnsi="Verdana" w:cs="Times New Roman"/>
                <w:b/>
                <w:bCs/>
                <w:sz w:val="20"/>
              </w:rPr>
              <w:t>odometer</w:t>
            </w:r>
            <w:proofErr w:type="spellEnd"/>
            <w:r w:rsidRPr="00296AC2">
              <w:rPr>
                <w:rFonts w:ascii="Verdana" w:eastAsia="Times New Roman" w:hAnsi="Verdana" w:cs="Times New Roman"/>
                <w:b/>
                <w:bCs/>
                <w:sz w:val="20"/>
              </w:rPr>
              <w:t xml:space="preserve"> </w:t>
            </w:r>
            <w:proofErr w:type="spellStart"/>
            <w:r w:rsidRPr="00296AC2">
              <w:rPr>
                <w:rFonts w:ascii="Verdana" w:eastAsia="Times New Roman" w:hAnsi="Verdana" w:cs="Times New Roman"/>
                <w:b/>
                <w:bCs/>
                <w:sz w:val="20"/>
              </w:rPr>
              <w:t>correction</w:t>
            </w:r>
            <w:proofErr w:type="spellEnd"/>
            <w:r w:rsidRPr="00296AC2">
              <w:rPr>
                <w:rFonts w:ascii="Verdana" w:eastAsia="Times New Roman" w:hAnsi="Verdana" w:cs="Times New Roman"/>
                <w:b/>
                <w:bCs/>
                <w:sz w:val="20"/>
              </w:rPr>
              <w:t xml:space="preserve"> </w:t>
            </w:r>
          </w:p>
          <w:p w:rsidR="00296AC2" w:rsidRPr="00296AC2" w:rsidRDefault="00296AC2" w:rsidP="00296A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VW Golf5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 xml:space="preserve">VW </w:t>
            </w:r>
            <w:proofErr w:type="spellStart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Jetta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 (MY2006)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VW Caddy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 xml:space="preserve">VW </w:t>
            </w:r>
            <w:proofErr w:type="spellStart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Crossgolf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 xml:space="preserve">VW </w:t>
            </w:r>
            <w:proofErr w:type="spellStart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Touaran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VW EOS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VW Individual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 xml:space="preserve">VW </w:t>
            </w:r>
            <w:proofErr w:type="spellStart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Passat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 platform B6 (MY2006)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Seat Toledo (CAN)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Seat Leon (CAN)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 xml:space="preserve">Seat </w:t>
            </w:r>
            <w:proofErr w:type="spellStart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Altea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 xml:space="preserve">Seat </w:t>
            </w:r>
            <w:proofErr w:type="spellStart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Altea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 XL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Skoda Octavia II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Skoda Scout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Audi A3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Audi A8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Audi A6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Audi Q7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 xml:space="preserve">Audi </w:t>
            </w:r>
            <w:proofErr w:type="spellStart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Allroad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 2004+</w:t>
            </w:r>
          </w:p>
          <w:p w:rsidR="00296AC2" w:rsidRPr="00296AC2" w:rsidRDefault="00296AC2" w:rsidP="00296A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96AC2">
              <w:rPr>
                <w:rFonts w:ascii="Verdana" w:eastAsia="Times New Roman" w:hAnsi="Verdana" w:cs="Times New Roman"/>
                <w:b/>
                <w:bCs/>
                <w:sz w:val="20"/>
                <w:lang w:val="en-US"/>
              </w:rPr>
              <w:t xml:space="preserve">CAN security access code reading </w:t>
            </w:r>
          </w:p>
          <w:p w:rsidR="00296AC2" w:rsidRPr="00296AC2" w:rsidRDefault="00296AC2" w:rsidP="00296A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VW Golf5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 xml:space="preserve">VW </w:t>
            </w:r>
            <w:proofErr w:type="spellStart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Jetta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 (MY2006)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VW Caddy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 xml:space="preserve">VW </w:t>
            </w:r>
            <w:proofErr w:type="spellStart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Crossgolf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 xml:space="preserve">VW </w:t>
            </w:r>
            <w:proofErr w:type="spellStart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Touaran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VW EOS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VW Individual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 xml:space="preserve">VW </w:t>
            </w:r>
            <w:proofErr w:type="spellStart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Passat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 platform B6 (MY2006)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Seat Toledo (CAN)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Seat Leon (CAN)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 xml:space="preserve">Seat </w:t>
            </w:r>
            <w:proofErr w:type="spellStart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Altea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 xml:space="preserve">Seat </w:t>
            </w:r>
            <w:proofErr w:type="spellStart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Altea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 XL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Skoda Octavia II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Skoda Scout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Audi A3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Audi A8 - R/W EEPROM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Audi Q7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 xml:space="preserve">Audi </w:t>
            </w:r>
            <w:proofErr w:type="spellStart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Allroad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Audi A6</w:t>
            </w:r>
          </w:p>
          <w:p w:rsidR="00296AC2" w:rsidRPr="00296AC2" w:rsidRDefault="00296AC2" w:rsidP="00296A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96AC2">
              <w:rPr>
                <w:rFonts w:ascii="Verdana" w:eastAsia="Times New Roman" w:hAnsi="Verdana" w:cs="Times New Roman"/>
                <w:b/>
                <w:bCs/>
                <w:sz w:val="20"/>
                <w:lang w:val="en-US"/>
              </w:rPr>
              <w:t>K-line Security Access Code reading and odometer correction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 </w:t>
            </w:r>
          </w:p>
          <w:p w:rsidR="00296AC2" w:rsidRPr="00296AC2" w:rsidRDefault="00296AC2" w:rsidP="00296A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Audi A2 (K)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Audi A3 VDO/M73 up to 2003 (K)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 xml:space="preserve">Audi A4 VDO/M73 (K) 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Audi A4 BOSCH (K) up to 2002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Audi A6 VDO (K)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 xml:space="preserve">Audi </w:t>
            </w:r>
            <w:proofErr w:type="spellStart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Allroad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 (K) up to 2004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 xml:space="preserve">Audi A8 up to Jan 1999 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lastRenderedPageBreak/>
              <w:t>Audi TT (K)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Seat Alhambra (K)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 xml:space="preserve">Seat </w:t>
            </w:r>
            <w:proofErr w:type="spellStart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Arosa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 (K)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Seat Cordoba after 1999 (K)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Seat Ibiza VDO after 1999 (K) (MY2007 covered)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Seat Leon (K)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Seat Toledo (K)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Skoda Octavia (K)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Skoda Superb (K)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 xml:space="preserve">Skoda </w:t>
            </w:r>
            <w:proofErr w:type="spellStart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Roomster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 (K) (MY2007 covered)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VW Bora (K)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VW Beetle (K)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VW Golf4 VDO/</w:t>
            </w:r>
            <w:proofErr w:type="spellStart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Motometer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/BOSCH (K)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 xml:space="preserve">VW </w:t>
            </w:r>
            <w:proofErr w:type="spellStart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Jetta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 (K)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 xml:space="preserve">VW </w:t>
            </w:r>
            <w:proofErr w:type="spellStart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Passat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 (K)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VW Polo VDO/</w:t>
            </w:r>
            <w:proofErr w:type="spellStart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Motometer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 (K) (MY2007 covered)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 xml:space="preserve">VW </w:t>
            </w:r>
            <w:proofErr w:type="spellStart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Sharan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 (K)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VW T4/T5 VDO (K) (MY2007 covered)</w:t>
            </w:r>
          </w:p>
          <w:p w:rsidR="00296AC2" w:rsidRPr="00296AC2" w:rsidRDefault="00296AC2" w:rsidP="00296A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96AC2">
              <w:rPr>
                <w:rFonts w:ascii="Verdana" w:eastAsia="Times New Roman" w:hAnsi="Verdana" w:cs="Times New Roman"/>
                <w:b/>
                <w:bCs/>
                <w:sz w:val="20"/>
                <w:lang w:val="en-US"/>
              </w:rPr>
              <w:t xml:space="preserve">Engine security code and </w:t>
            </w:r>
            <w:proofErr w:type="spellStart"/>
            <w:r w:rsidRPr="00296AC2">
              <w:rPr>
                <w:rFonts w:ascii="Verdana" w:eastAsia="Times New Roman" w:hAnsi="Verdana" w:cs="Times New Roman"/>
                <w:b/>
                <w:bCs/>
                <w:sz w:val="20"/>
                <w:lang w:val="en-US"/>
              </w:rPr>
              <w:t>kilometres</w:t>
            </w:r>
            <w:proofErr w:type="spellEnd"/>
            <w:r w:rsidRPr="00296AC2">
              <w:rPr>
                <w:rFonts w:ascii="Verdana" w:eastAsia="Times New Roman" w:hAnsi="Verdana" w:cs="Times New Roman"/>
                <w:b/>
                <w:bCs/>
                <w:sz w:val="20"/>
                <w:lang w:val="en-US"/>
              </w:rPr>
              <w:t xml:space="preserve"> reading</w:t>
            </w:r>
          </w:p>
          <w:p w:rsidR="00296AC2" w:rsidRPr="00296AC2" w:rsidRDefault="00296AC2" w:rsidP="00296A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Suport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 vehicles </w:t>
            </w:r>
            <w:r w:rsidRPr="00296AC2">
              <w:rPr>
                <w:rFonts w:ascii="MS Gothic" w:eastAsia="MS Gothic" w:hAnsi="MS Gothic" w:cs="MS Gothic"/>
                <w:sz w:val="20"/>
                <w:szCs w:val="20"/>
                <w:lang w:val="en-US"/>
              </w:rPr>
              <w:t>：</w:t>
            </w:r>
            <w:r w:rsidRPr="00296AC2">
              <w:rPr>
                <w:rFonts w:ascii="Verdana" w:eastAsia="Times New Roman" w:hAnsi="Verdana" w:cs="Verdana"/>
                <w:sz w:val="20"/>
                <w:szCs w:val="20"/>
                <w:lang w:val="en-US"/>
              </w:rPr>
              <w:t>BOSCH VAG-EDC15x, VAG-ME7.1.1, VAG-ME7.1, VAG-ME7.5, VAG-</w:t>
            </w:r>
            <w:proofErr w:type="spellStart"/>
            <w:r w:rsidRPr="00296AC2">
              <w:rPr>
                <w:rFonts w:ascii="Verdana" w:eastAsia="Times New Roman" w:hAnsi="Verdana" w:cs="Verdana"/>
                <w:sz w:val="20"/>
                <w:szCs w:val="20"/>
                <w:lang w:val="en-US"/>
              </w:rPr>
              <w:t>Cartronic</w:t>
            </w:r>
            <w:proofErr w:type="spellEnd"/>
            <w:r w:rsidRPr="00296AC2">
              <w:rPr>
                <w:rFonts w:ascii="Verdana" w:eastAsia="Times New Roman" w:hAnsi="Verdana" w:cs="Verdana"/>
                <w:sz w:val="20"/>
                <w:szCs w:val="20"/>
                <w:lang w:val="en-US"/>
              </w:rPr>
              <w:t xml:space="preserve"> ME7.8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.</w:t>
            </w:r>
          </w:p>
          <w:p w:rsidR="00296AC2" w:rsidRPr="00296AC2" w:rsidRDefault="00296AC2" w:rsidP="00296A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96AC2">
              <w:rPr>
                <w:rFonts w:ascii="Verdana" w:eastAsia="Times New Roman" w:hAnsi="Verdana" w:cs="Times New Roman"/>
                <w:b/>
                <w:bCs/>
                <w:sz w:val="20"/>
                <w:lang w:val="en-US"/>
              </w:rPr>
              <w:t>Key programmer</w:t>
            </w:r>
          </w:p>
          <w:p w:rsidR="00296AC2" w:rsidRPr="00296AC2" w:rsidRDefault="00296AC2" w:rsidP="00296A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Audi A2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Audi A3 VDO/M73 up to 2003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Audi A4 VDO/M73 up to 2000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Audi A4 after 2000 - petrol engines &gt;= 1.8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Audi A6 VDO (K)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</w:r>
            <w:r w:rsidRPr="00296AC2"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val="en-US"/>
              </w:rPr>
              <w:t>Audi A6 (CAN) petrol engines</w:t>
            </w:r>
            <w:r w:rsidRPr="00296AC2"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val="en-US"/>
              </w:rPr>
              <w:br/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Audi </w:t>
            </w:r>
            <w:proofErr w:type="spellStart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Allroad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 (K) up to 2004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 xml:space="preserve">Audi </w:t>
            </w:r>
            <w:proofErr w:type="spellStart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Allroad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 (CAN) petrol engines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Audi A8 up to 1998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Audi A8 from 2001 to 2002 2.5TDI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Audi A8 (CAN) 2003+ - first component protection generation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Audi TT (K)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Audi Q7 petrol engines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 xml:space="preserve">Seat </w:t>
            </w:r>
            <w:proofErr w:type="spellStart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Altea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 (CAN)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Seat Cordoba after 1999 (K)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Seat Ibiza (VDO) after 1999 (K)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Seat Leon (K+CAN)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Seat Toledo (K+CAN)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Skoda Octavia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Skoda Octavia II (CAN)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Skoda Superb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 xml:space="preserve">Skoda </w:t>
            </w:r>
            <w:proofErr w:type="spellStart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Roomster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Skoda Scout (CAN)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 xml:space="preserve">Skoda </w:t>
            </w:r>
            <w:proofErr w:type="spellStart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Fabia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VW Phaeton petrol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 xml:space="preserve">VW </w:t>
            </w:r>
            <w:proofErr w:type="spellStart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Touareg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 petrol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VW Bora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VW Beetle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VW Caddy (CAN)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VW EOS (CAN)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VW Golf4 VDO/</w:t>
            </w:r>
            <w:proofErr w:type="spellStart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Motometer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VW Golf5 VDO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 xml:space="preserve">VW </w:t>
            </w:r>
            <w:proofErr w:type="spellStart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Crossgolf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 (CAN)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lastRenderedPageBreak/>
              <w:t>VW Individual (CAN)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 xml:space="preserve">VW </w:t>
            </w:r>
            <w:proofErr w:type="spellStart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Jetta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 (K+CAN)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 xml:space="preserve">VW </w:t>
            </w:r>
            <w:proofErr w:type="spellStart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Passat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 B5 (K) B6(CAN)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VW Polo5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 xml:space="preserve">VW </w:t>
            </w:r>
            <w:proofErr w:type="spellStart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Sharan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 after year 2000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VW T5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 xml:space="preserve">VW </w:t>
            </w:r>
            <w:proofErr w:type="spellStart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Touaran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 VDO (CAN)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Porsche Cayenne (K)</w:t>
            </w:r>
          </w:p>
          <w:p w:rsidR="00296AC2" w:rsidRPr="00296AC2" w:rsidRDefault="00296AC2" w:rsidP="00296A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96AC2">
              <w:rPr>
                <w:rFonts w:ascii="Verdana" w:eastAsia="Times New Roman" w:hAnsi="Verdana" w:cs="Times New Roman"/>
                <w:b/>
                <w:bCs/>
                <w:sz w:val="20"/>
                <w:lang w:val="en-US"/>
              </w:rPr>
              <w:t>TV Activation</w:t>
            </w:r>
          </w:p>
          <w:p w:rsidR="00296AC2" w:rsidRPr="00296AC2" w:rsidRDefault="00296AC2" w:rsidP="00296A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VAG MMI TV Activation - A6,A8,Q7</w:t>
            </w:r>
          </w:p>
          <w:p w:rsidR="00296AC2" w:rsidRPr="00296AC2" w:rsidRDefault="00296AC2" w:rsidP="00296A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96AC2">
              <w:rPr>
                <w:rFonts w:ascii="Verdana" w:eastAsia="Times New Roman" w:hAnsi="Verdana" w:cs="Times New Roman"/>
                <w:b/>
                <w:bCs/>
                <w:sz w:val="20"/>
                <w:lang w:val="en-US"/>
              </w:rPr>
              <w:t>Airbag resetting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 </w:t>
            </w:r>
          </w:p>
          <w:p w:rsidR="00296AC2" w:rsidRPr="00296AC2" w:rsidRDefault="00296AC2" w:rsidP="00296A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1C0 909 605 C, 8L0 959 655 A, 1J0 909 609, 6Q0 909 605 C,6Q0 909 605 A, 6Q0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909 605 B, 3B0 959 655 B,1C0 909 605 F, 1C0 909 605 H, 1J0 909 607, 1J0 909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603, 4B0 959 655 C, 4B0 959 655 J, 4D0 959 655 C,8L0 959 655 F8A0 959 655 C,</w:t>
            </w: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br/>
              <w:t>8A0 959 655 K, 8A0 959 655 K, 4D0 959 655 H, 8D0 959 655 C, 8D0 959 655 L</w:t>
            </w:r>
          </w:p>
          <w:p w:rsidR="00296AC2" w:rsidRPr="00296AC2" w:rsidRDefault="00296AC2" w:rsidP="00296A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96AC2">
              <w:rPr>
                <w:rFonts w:ascii="Verdana" w:eastAsia="Times New Roman" w:hAnsi="Verdana" w:cs="Times New Roman"/>
                <w:b/>
                <w:bCs/>
                <w:sz w:val="20"/>
                <w:lang w:val="en-US"/>
              </w:rPr>
              <w:t>Diagnostic</w:t>
            </w:r>
          </w:p>
          <w:p w:rsidR="00296AC2" w:rsidRPr="00296AC2" w:rsidRDefault="00296AC2" w:rsidP="00296A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Support all of VW, Audi, Seat, and </w:t>
            </w:r>
            <w:proofErr w:type="spellStart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Skada</w:t>
            </w:r>
            <w:proofErr w:type="spellEnd"/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 vehicles.</w:t>
            </w:r>
          </w:p>
          <w:p w:rsidR="00296AC2" w:rsidRPr="00296AC2" w:rsidRDefault="00296AC2" w:rsidP="00296A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96AC2">
              <w:rPr>
                <w:rFonts w:ascii="Verdana" w:eastAsia="Times New Roman" w:hAnsi="Verdana" w:cs="Times New Roman"/>
                <w:b/>
                <w:bCs/>
                <w:sz w:val="20"/>
                <w:lang w:val="en-US"/>
              </w:rPr>
              <w:t xml:space="preserve">Used as </w:t>
            </w:r>
            <w:proofErr w:type="spellStart"/>
            <w:r w:rsidRPr="00296AC2">
              <w:rPr>
                <w:rFonts w:ascii="Verdana" w:eastAsia="Times New Roman" w:hAnsi="Verdana" w:cs="Times New Roman"/>
                <w:b/>
                <w:bCs/>
                <w:sz w:val="20"/>
                <w:lang w:val="en-US"/>
              </w:rPr>
              <w:t>adpters</w:t>
            </w:r>
            <w:proofErr w:type="spellEnd"/>
          </w:p>
          <w:p w:rsidR="00296AC2" w:rsidRPr="00296AC2" w:rsidRDefault="00296AC2" w:rsidP="00296A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96AC2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This product can be used as the following types of communication adapter:</w:t>
            </w:r>
          </w:p>
          <w:p w:rsidR="00296AC2" w:rsidRPr="00296AC2" w:rsidRDefault="00296AC2" w:rsidP="00296AC2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C2">
              <w:rPr>
                <w:rFonts w:ascii="Verdana" w:eastAsia="Times New Roman" w:hAnsi="Verdana" w:cs="Times New Roman"/>
                <w:sz w:val="20"/>
                <w:szCs w:val="20"/>
              </w:rPr>
              <w:t xml:space="preserve">KWP2000 </w:t>
            </w:r>
          </w:p>
          <w:p w:rsidR="00296AC2" w:rsidRPr="00296AC2" w:rsidRDefault="00296AC2" w:rsidP="00296AC2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C2">
              <w:rPr>
                <w:rFonts w:ascii="Verdana" w:eastAsia="Times New Roman" w:hAnsi="Verdana" w:cs="Times New Roman"/>
                <w:sz w:val="20"/>
                <w:szCs w:val="20"/>
              </w:rPr>
              <w:t xml:space="preserve">VAG K+CAN 1.4 </w:t>
            </w:r>
          </w:p>
          <w:p w:rsidR="00296AC2" w:rsidRPr="00296AC2" w:rsidRDefault="00296AC2" w:rsidP="00296AC2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C2">
              <w:rPr>
                <w:rFonts w:ascii="Verdana" w:eastAsia="Times New Roman" w:hAnsi="Verdana" w:cs="Times New Roman"/>
                <w:sz w:val="20"/>
                <w:szCs w:val="20"/>
              </w:rPr>
              <w:t xml:space="preserve">CAN COMMAND 5 </w:t>
            </w:r>
          </w:p>
          <w:p w:rsidR="00296AC2" w:rsidRPr="00296AC2" w:rsidRDefault="00296AC2" w:rsidP="00296AC2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C2">
              <w:rPr>
                <w:rFonts w:ascii="Verdana" w:eastAsia="Times New Roman" w:hAnsi="Verdana" w:cs="Times New Roman"/>
                <w:sz w:val="20"/>
                <w:szCs w:val="20"/>
              </w:rPr>
              <w:t xml:space="preserve">EOBD 1250 </w:t>
            </w:r>
          </w:p>
          <w:p w:rsidR="00296AC2" w:rsidRPr="00296AC2" w:rsidRDefault="00296AC2" w:rsidP="00296AC2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C2">
              <w:rPr>
                <w:rFonts w:ascii="Verdana" w:eastAsia="Times New Roman" w:hAnsi="Verdana" w:cs="Times New Roman"/>
                <w:sz w:val="20"/>
                <w:szCs w:val="20"/>
              </w:rPr>
              <w:t>EDC16 1244</w:t>
            </w:r>
          </w:p>
          <w:p w:rsidR="00296AC2" w:rsidRPr="00296AC2" w:rsidRDefault="00296AC2" w:rsidP="00296A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7" w:history="1">
              <w:proofErr w:type="spellStart"/>
              <w:r w:rsidRPr="00296AC2">
                <w:rPr>
                  <w:rFonts w:ascii="Verdana" w:eastAsia="Times New Roman" w:hAnsi="Verdana" w:cs="Times New Roman"/>
                  <w:color w:val="0000FF"/>
                  <w:sz w:val="20"/>
                  <w:u w:val="single"/>
                </w:rPr>
                <w:t>SuperVag</w:t>
              </w:r>
              <w:proofErr w:type="spellEnd"/>
              <w:r w:rsidRPr="00296AC2">
                <w:rPr>
                  <w:rFonts w:ascii="Verdana" w:eastAsia="Times New Roman" w:hAnsi="Verdana" w:cs="Times New Roman"/>
                  <w:color w:val="0000FF"/>
                  <w:sz w:val="20"/>
                  <w:u w:val="single"/>
                </w:rPr>
                <w:t xml:space="preserve"> V3.7 </w:t>
              </w:r>
            </w:hyperlink>
          </w:p>
          <w:p w:rsidR="00296AC2" w:rsidRPr="00296AC2" w:rsidRDefault="00296AC2" w:rsidP="00296A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8" w:history="1">
              <w:proofErr w:type="spellStart"/>
              <w:r w:rsidRPr="00296AC2">
                <w:rPr>
                  <w:rFonts w:ascii="Verdana" w:eastAsia="Times New Roman" w:hAnsi="Verdana" w:cs="Times New Roman"/>
                  <w:color w:val="0000FF"/>
                  <w:sz w:val="20"/>
                  <w:u w:val="single"/>
                </w:rPr>
                <w:t>SuperVag</w:t>
              </w:r>
              <w:proofErr w:type="spellEnd"/>
              <w:r w:rsidRPr="00296AC2">
                <w:rPr>
                  <w:rFonts w:ascii="Verdana" w:eastAsia="Times New Roman" w:hAnsi="Verdana" w:cs="Times New Roman"/>
                  <w:color w:val="0000FF"/>
                  <w:sz w:val="20"/>
                  <w:u w:val="single"/>
                </w:rPr>
                <w:t xml:space="preserve"> V3.8 </w:t>
              </w:r>
            </w:hyperlink>
          </w:p>
          <w:p w:rsidR="00296AC2" w:rsidRPr="00296AC2" w:rsidRDefault="00296AC2" w:rsidP="00296A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9" w:history="1">
              <w:proofErr w:type="spellStart"/>
              <w:r w:rsidRPr="00296AC2">
                <w:rPr>
                  <w:rFonts w:ascii="Verdana" w:eastAsia="Times New Roman" w:hAnsi="Verdana" w:cs="Times New Roman"/>
                  <w:color w:val="0000FF"/>
                  <w:sz w:val="20"/>
                  <w:u w:val="single"/>
                </w:rPr>
                <w:t>SuperVag</w:t>
              </w:r>
              <w:proofErr w:type="spellEnd"/>
              <w:r w:rsidRPr="00296AC2">
                <w:rPr>
                  <w:rFonts w:ascii="Verdana" w:eastAsia="Times New Roman" w:hAnsi="Verdana" w:cs="Times New Roman"/>
                  <w:color w:val="0000FF"/>
                  <w:sz w:val="20"/>
                  <w:u w:val="single"/>
                </w:rPr>
                <w:t xml:space="preserve"> V3.9</w:t>
              </w:r>
            </w:hyperlink>
            <w:r w:rsidRPr="00296AC2">
              <w:rPr>
                <w:rFonts w:ascii="Verdana" w:eastAsia="Times New Roman" w:hAnsi="Verdana" w:cs="Times New Roman"/>
                <w:sz w:val="20"/>
                <w:szCs w:val="20"/>
              </w:rPr>
              <w:t xml:space="preserve"> </w:t>
            </w:r>
          </w:p>
          <w:p w:rsidR="00296AC2" w:rsidRPr="00296AC2" w:rsidRDefault="00296AC2" w:rsidP="00296A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proofErr w:type="spellStart"/>
              <w:r w:rsidRPr="00296AC2">
                <w:rPr>
                  <w:rFonts w:ascii="Verdana" w:eastAsia="Times New Roman" w:hAnsi="Verdana" w:cs="Times New Roman"/>
                  <w:color w:val="0000FF"/>
                  <w:sz w:val="20"/>
                  <w:u w:val="single"/>
                </w:rPr>
                <w:t>SuperVag</w:t>
              </w:r>
              <w:proofErr w:type="spellEnd"/>
              <w:r w:rsidRPr="00296AC2">
                <w:rPr>
                  <w:rFonts w:ascii="Verdana" w:eastAsia="Times New Roman" w:hAnsi="Verdana" w:cs="Times New Roman"/>
                  <w:color w:val="0000FF"/>
                  <w:sz w:val="20"/>
                  <w:u w:val="single"/>
                </w:rPr>
                <w:t xml:space="preserve"> V4.0 </w:t>
              </w:r>
            </w:hyperlink>
          </w:p>
          <w:p w:rsidR="00296AC2" w:rsidRPr="00296AC2" w:rsidRDefault="00296AC2" w:rsidP="00296A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1" w:history="1">
              <w:proofErr w:type="spellStart"/>
              <w:r w:rsidRPr="00296AC2">
                <w:rPr>
                  <w:rFonts w:ascii="Verdana" w:eastAsia="Times New Roman" w:hAnsi="Verdana" w:cs="Times New Roman"/>
                  <w:color w:val="0000FF"/>
                  <w:sz w:val="20"/>
                  <w:u w:val="single"/>
                </w:rPr>
                <w:t>SuperVag</w:t>
              </w:r>
              <w:proofErr w:type="spellEnd"/>
              <w:r w:rsidRPr="00296AC2">
                <w:rPr>
                  <w:rFonts w:ascii="Verdana" w:eastAsia="Times New Roman" w:hAnsi="Verdana" w:cs="Times New Roman"/>
                  <w:color w:val="0000FF"/>
                  <w:sz w:val="20"/>
                  <w:u w:val="single"/>
                </w:rPr>
                <w:t xml:space="preserve"> V4.1 </w:t>
              </w:r>
            </w:hyperlink>
          </w:p>
          <w:p w:rsidR="00296AC2" w:rsidRPr="00296AC2" w:rsidRDefault="00296AC2" w:rsidP="00296A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2" w:history="1">
              <w:proofErr w:type="spellStart"/>
              <w:r w:rsidRPr="00296AC2">
                <w:rPr>
                  <w:rFonts w:ascii="Verdana" w:eastAsia="Times New Roman" w:hAnsi="Verdana" w:cs="Times New Roman"/>
                  <w:color w:val="0000FF"/>
                  <w:sz w:val="20"/>
                  <w:u w:val="single"/>
                </w:rPr>
                <w:t>SuperVag</w:t>
              </w:r>
              <w:proofErr w:type="spellEnd"/>
              <w:r w:rsidRPr="00296AC2">
                <w:rPr>
                  <w:rFonts w:ascii="Verdana" w:eastAsia="Times New Roman" w:hAnsi="Verdana" w:cs="Times New Roman"/>
                  <w:color w:val="0000FF"/>
                  <w:sz w:val="20"/>
                  <w:u w:val="single"/>
                </w:rPr>
                <w:t xml:space="preserve"> V4.4</w:t>
              </w:r>
            </w:hyperlink>
          </w:p>
          <w:p w:rsidR="00296AC2" w:rsidRPr="00296AC2" w:rsidRDefault="00296AC2" w:rsidP="00296A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3" w:history="1">
              <w:proofErr w:type="spellStart"/>
              <w:r w:rsidRPr="00296AC2">
                <w:rPr>
                  <w:rFonts w:ascii="Verdana" w:eastAsia="Times New Roman" w:hAnsi="Verdana" w:cs="Times New Roman"/>
                  <w:color w:val="0000FF"/>
                  <w:sz w:val="20"/>
                  <w:u w:val="single"/>
                </w:rPr>
                <w:t>SuperVag</w:t>
              </w:r>
              <w:proofErr w:type="spellEnd"/>
              <w:r w:rsidRPr="00296AC2">
                <w:rPr>
                  <w:rFonts w:ascii="Verdana" w:eastAsia="Times New Roman" w:hAnsi="Verdana" w:cs="Times New Roman"/>
                  <w:color w:val="0000FF"/>
                  <w:sz w:val="20"/>
                  <w:u w:val="single"/>
                </w:rPr>
                <w:t xml:space="preserve"> V4.6</w:t>
              </w:r>
            </w:hyperlink>
          </w:p>
          <w:p w:rsidR="00296AC2" w:rsidRPr="00296AC2" w:rsidRDefault="00296AC2" w:rsidP="00296A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4" w:history="1">
              <w:proofErr w:type="spellStart"/>
              <w:r w:rsidRPr="00296AC2">
                <w:rPr>
                  <w:rFonts w:ascii="Verdana" w:eastAsia="Times New Roman" w:hAnsi="Verdana" w:cs="Times New Roman"/>
                  <w:color w:val="0000FF"/>
                  <w:sz w:val="20"/>
                  <w:u w:val="single"/>
                </w:rPr>
                <w:t>SuperVag</w:t>
              </w:r>
              <w:proofErr w:type="spellEnd"/>
              <w:r w:rsidRPr="00296AC2">
                <w:rPr>
                  <w:rFonts w:ascii="Verdana" w:eastAsia="Times New Roman" w:hAnsi="Verdana" w:cs="Times New Roman"/>
                  <w:color w:val="0000FF"/>
                  <w:sz w:val="20"/>
                  <w:u w:val="single"/>
                </w:rPr>
                <w:t xml:space="preserve"> V4.8</w:t>
              </w:r>
            </w:hyperlink>
          </w:p>
        </w:tc>
      </w:tr>
    </w:tbl>
    <w:p w:rsidR="00DB7642" w:rsidRDefault="00DB7642"/>
    <w:sectPr w:rsidR="00DB76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4186A"/>
    <w:multiLevelType w:val="multilevel"/>
    <w:tmpl w:val="ABD6A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2D17F96"/>
    <w:multiLevelType w:val="multilevel"/>
    <w:tmpl w:val="CD1E7C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D5A38E8"/>
    <w:multiLevelType w:val="multilevel"/>
    <w:tmpl w:val="2FF065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E4B2890"/>
    <w:multiLevelType w:val="multilevel"/>
    <w:tmpl w:val="AD7032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F1649CF"/>
    <w:multiLevelType w:val="multilevel"/>
    <w:tmpl w:val="AB9C0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>
    <w:useFELayout/>
  </w:compat>
  <w:rsids>
    <w:rsidRoot w:val="00296AC2"/>
    <w:rsid w:val="00296AC2"/>
    <w:rsid w:val="00DB76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96AC2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96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yle1233444">
    <w:name w:val="style1233444"/>
    <w:basedOn w:val="a0"/>
    <w:rsid w:val="00296AC2"/>
  </w:style>
  <w:style w:type="character" w:styleId="a5">
    <w:name w:val="Strong"/>
    <w:basedOn w:val="a0"/>
    <w:uiPriority w:val="22"/>
    <w:qFormat/>
    <w:rsid w:val="00296AC2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96A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96A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73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utoecutools.com/UPDATER/350406-SUPERVAG/updater3.8.rar" TargetMode="External"/><Relationship Id="rId13" Type="http://schemas.openxmlformats.org/officeDocument/2006/relationships/hyperlink" Target="http://www.sinodownloads.com/ecutool/350406-SUPERVAG%20updaterv4.6.ra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utoecutools.com/UPDATER/350406-SUPERVAG/updater3.7.rar" TargetMode="External"/><Relationship Id="rId12" Type="http://schemas.openxmlformats.org/officeDocument/2006/relationships/hyperlink" Target="http://www.yousendit.com/download/U0d6aXRDVnM3N0NGa1E9PQ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autoecutools.com/UPDATER/350406-SUPERVAG/" TargetMode="External"/><Relationship Id="rId5" Type="http://schemas.openxmlformats.org/officeDocument/2006/relationships/hyperlink" Target="http://www.ecutool.com/productshow.asp?id=1025&amp;sortsid=3504&amp;sorts=Professional%20Tools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http:/www.autoecutools.com/UPDATER/350406-SUPERVAG/updater4.0.ra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utoecutools.com/UPDATER/350406-SUPERVAG/updater3.9.rar" TargetMode="External"/><Relationship Id="rId14" Type="http://schemas.openxmlformats.org/officeDocument/2006/relationships/hyperlink" Target="http://www.sinodownloads.com/down/download/ecutool/350406-updaterv4.8.ra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797</Words>
  <Characters>4543</Characters>
  <Application>Microsoft Office Word</Application>
  <DocSecurity>0</DocSecurity>
  <Lines>37</Lines>
  <Paragraphs>10</Paragraphs>
  <ScaleCrop>false</ScaleCrop>
  <Company/>
  <LinksUpToDate>false</LinksUpToDate>
  <CharactersWithSpaces>5330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</dc:creator>
  <cp:keywords/>
  <dc:description/>
  <cp:lastModifiedBy>Алекс</cp:lastModifiedBy>
  <cp:revision>3</cp:revision>
  <dcterms:created xsi:type="dcterms:W3CDTF">2010-09-06T21:19:00Z</dcterms:created>
  <dcterms:modified xsi:type="dcterms:W3CDTF">2010-09-06T21:20:00Z</dcterms:modified>
</cp:coreProperties>
</file>